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D15" w14:textId="64FC0362" w:rsidR="00FF6578" w:rsidRPr="00FF3EA8" w:rsidRDefault="00937BF3" w:rsidP="00FF6578">
      <w:pPr>
        <w:pStyle w:val="Mainheading"/>
        <w:rPr>
          <w:rFonts w:ascii="Arial" w:hAnsi="Arial" w:cs="Arial"/>
          <w:color w:val="000000"/>
          <w:sz w:val="38"/>
          <w:szCs w:val="28"/>
        </w:rPr>
      </w:pPr>
      <w:r w:rsidRPr="00FF3EA8">
        <w:rPr>
          <w:rFonts w:ascii="Arial" w:hAnsi="Arial" w:cs="Arial"/>
          <w:noProof/>
          <w:color w:val="000000"/>
          <w:sz w:val="38"/>
          <w:szCs w:val="28"/>
        </w:rPr>
        <w:drawing>
          <wp:inline distT="0" distB="0" distL="0" distR="0" wp14:anchorId="42205F38" wp14:editId="31B417A6">
            <wp:extent cx="127635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66D9" w14:textId="77777777" w:rsidR="00753B3B" w:rsidRPr="00FF3EA8" w:rsidRDefault="00753B3B" w:rsidP="00FF6578">
      <w:pPr>
        <w:pStyle w:val="Mainheading"/>
        <w:rPr>
          <w:rFonts w:ascii="Arial" w:hAnsi="Arial" w:cs="Arial"/>
          <w:color w:val="000000"/>
          <w:szCs w:val="24"/>
        </w:rPr>
      </w:pPr>
      <w:r w:rsidRPr="00FF3EA8">
        <w:rPr>
          <w:rFonts w:ascii="Arial" w:hAnsi="Arial" w:cs="Arial"/>
          <w:color w:val="000000"/>
          <w:szCs w:val="24"/>
        </w:rPr>
        <w:t xml:space="preserve">CHALFONT ST. </w:t>
      </w:r>
      <w:r w:rsidR="009214AF" w:rsidRPr="00FF3EA8">
        <w:rPr>
          <w:rFonts w:ascii="Arial" w:hAnsi="Arial" w:cs="Arial"/>
          <w:color w:val="000000"/>
          <w:szCs w:val="24"/>
        </w:rPr>
        <w:t>GILES P</w:t>
      </w:r>
      <w:r w:rsidRPr="00FF3EA8">
        <w:rPr>
          <w:rFonts w:ascii="Arial" w:hAnsi="Arial" w:cs="Arial"/>
          <w:color w:val="000000"/>
          <w:szCs w:val="24"/>
        </w:rPr>
        <w:t>ARISH COUNCIL</w:t>
      </w:r>
    </w:p>
    <w:p w14:paraId="0CA3755E" w14:textId="77777777" w:rsidR="00753B3B" w:rsidRPr="00FF3EA8" w:rsidRDefault="00753B3B">
      <w:pPr>
        <w:pStyle w:val="Mainheading"/>
        <w:rPr>
          <w:rFonts w:ascii="Arial" w:hAnsi="Arial" w:cs="Arial"/>
          <w:color w:val="000000"/>
          <w:szCs w:val="24"/>
        </w:rPr>
      </w:pPr>
    </w:p>
    <w:p w14:paraId="75DA4527" w14:textId="77777777" w:rsidR="00BA7D51" w:rsidRPr="00FF3EA8" w:rsidRDefault="00BA7D51">
      <w:pPr>
        <w:pStyle w:val="Mainheading"/>
        <w:rPr>
          <w:rFonts w:ascii="Arial" w:hAnsi="Arial" w:cs="Arial"/>
          <w:color w:val="000000"/>
          <w:szCs w:val="24"/>
        </w:rPr>
      </w:pPr>
      <w:r w:rsidRPr="00FF3EA8">
        <w:rPr>
          <w:rFonts w:ascii="Arial" w:hAnsi="Arial" w:cs="Arial"/>
          <w:color w:val="000000"/>
          <w:szCs w:val="24"/>
        </w:rPr>
        <w:t>NOTICE</w:t>
      </w:r>
      <w:r w:rsidR="00753B3B" w:rsidRPr="00FF3EA8">
        <w:rPr>
          <w:rFonts w:ascii="Arial" w:hAnsi="Arial" w:cs="Arial"/>
          <w:color w:val="000000"/>
          <w:szCs w:val="24"/>
        </w:rPr>
        <w:t xml:space="preserve"> </w:t>
      </w:r>
      <w:r w:rsidR="00C8063A" w:rsidRPr="00FF3EA8">
        <w:rPr>
          <w:rFonts w:ascii="Arial" w:hAnsi="Arial" w:cs="Arial"/>
          <w:color w:val="000000"/>
          <w:szCs w:val="24"/>
        </w:rPr>
        <w:t>OF The Annual</w:t>
      </w:r>
      <w:r w:rsidRPr="00FF3EA8">
        <w:rPr>
          <w:rFonts w:ascii="Arial" w:hAnsi="Arial" w:cs="Arial"/>
          <w:color w:val="000000"/>
          <w:szCs w:val="24"/>
        </w:rPr>
        <w:t xml:space="preserve"> MEETING</w:t>
      </w:r>
      <w:r w:rsidR="00753B3B" w:rsidRPr="00FF3EA8">
        <w:rPr>
          <w:rFonts w:ascii="Arial" w:hAnsi="Arial" w:cs="Arial"/>
          <w:color w:val="000000"/>
          <w:szCs w:val="24"/>
        </w:rPr>
        <w:t xml:space="preserve"> </w:t>
      </w:r>
      <w:r w:rsidRPr="00FF3EA8">
        <w:rPr>
          <w:rFonts w:ascii="Arial" w:hAnsi="Arial" w:cs="Arial"/>
          <w:color w:val="000000"/>
          <w:szCs w:val="24"/>
        </w:rPr>
        <w:t xml:space="preserve">OF </w:t>
      </w:r>
      <w:r w:rsidR="009214AF" w:rsidRPr="00FF3EA8">
        <w:rPr>
          <w:rFonts w:ascii="Arial" w:hAnsi="Arial" w:cs="Arial"/>
          <w:color w:val="000000"/>
          <w:szCs w:val="24"/>
        </w:rPr>
        <w:t>T</w:t>
      </w:r>
      <w:r w:rsidRPr="00FF3EA8">
        <w:rPr>
          <w:rFonts w:ascii="Arial" w:hAnsi="Arial" w:cs="Arial"/>
          <w:color w:val="000000"/>
          <w:szCs w:val="24"/>
        </w:rPr>
        <w:t>HE</w:t>
      </w:r>
      <w:r w:rsidR="009214AF" w:rsidRPr="00FF3EA8">
        <w:rPr>
          <w:rFonts w:ascii="Arial" w:hAnsi="Arial" w:cs="Arial"/>
          <w:color w:val="000000"/>
          <w:szCs w:val="24"/>
        </w:rPr>
        <w:t xml:space="preserve"> </w:t>
      </w:r>
      <w:r w:rsidRPr="00FF3EA8">
        <w:rPr>
          <w:rFonts w:ascii="Arial" w:hAnsi="Arial" w:cs="Arial"/>
          <w:color w:val="000000"/>
          <w:szCs w:val="24"/>
        </w:rPr>
        <w:t xml:space="preserve">PARISH </w:t>
      </w:r>
      <w:r w:rsidR="00753B3B" w:rsidRPr="00FF3EA8">
        <w:rPr>
          <w:rFonts w:ascii="Arial" w:hAnsi="Arial" w:cs="Arial"/>
          <w:color w:val="000000"/>
          <w:szCs w:val="24"/>
        </w:rPr>
        <w:t>COUNCIL</w:t>
      </w:r>
    </w:p>
    <w:p w14:paraId="472D8038" w14:textId="77777777" w:rsidR="00FF3EA8" w:rsidRPr="00FF3EA8" w:rsidRDefault="00FF3EA8" w:rsidP="00FF6578">
      <w:pPr>
        <w:pStyle w:val="Summons"/>
        <w:spacing w:line="360" w:lineRule="auto"/>
        <w:rPr>
          <w:rFonts w:ascii="Arial" w:hAnsi="Arial" w:cs="Arial"/>
          <w:b/>
          <w:color w:val="000000"/>
        </w:rPr>
      </w:pPr>
    </w:p>
    <w:p w14:paraId="3EDDB1CB" w14:textId="5B639C16" w:rsidR="00BA7D51" w:rsidRPr="00FF3EA8" w:rsidRDefault="0057538C" w:rsidP="00FF6578">
      <w:pPr>
        <w:pStyle w:val="Summons"/>
        <w:spacing w:line="360" w:lineRule="auto"/>
        <w:rPr>
          <w:rFonts w:ascii="Arial" w:hAnsi="Arial" w:cs="Arial"/>
          <w:b/>
          <w:color w:val="000000"/>
          <w:sz w:val="20"/>
        </w:rPr>
      </w:pPr>
      <w:r w:rsidRPr="00FF3EA8">
        <w:rPr>
          <w:rFonts w:ascii="Arial" w:hAnsi="Arial" w:cs="Arial"/>
          <w:b/>
          <w:color w:val="000000"/>
          <w:sz w:val="20"/>
        </w:rPr>
        <w:t>T</w:t>
      </w:r>
      <w:r w:rsidR="00BA7D51" w:rsidRPr="00FF3EA8">
        <w:rPr>
          <w:rFonts w:ascii="Arial" w:hAnsi="Arial" w:cs="Arial"/>
          <w:b/>
          <w:color w:val="000000"/>
          <w:sz w:val="20"/>
        </w:rPr>
        <w:t>he Annual Meeting of Chalfont St. Giles Parish Co</w:t>
      </w:r>
      <w:r w:rsidR="00C92D40" w:rsidRPr="00FF3EA8">
        <w:rPr>
          <w:rFonts w:ascii="Arial" w:hAnsi="Arial" w:cs="Arial"/>
          <w:b/>
          <w:color w:val="000000"/>
          <w:sz w:val="20"/>
        </w:rPr>
        <w:t>uncil</w:t>
      </w:r>
      <w:r w:rsidR="004A7F0A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814D8C" w:rsidRPr="00FF3EA8">
        <w:rPr>
          <w:rFonts w:ascii="Arial" w:hAnsi="Arial" w:cs="Arial"/>
          <w:b/>
          <w:color w:val="000000"/>
          <w:sz w:val="20"/>
        </w:rPr>
        <w:t>will</w:t>
      </w:r>
      <w:r w:rsidR="00DB191E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CF46EE" w:rsidRPr="00FF3EA8">
        <w:rPr>
          <w:rFonts w:ascii="Arial" w:hAnsi="Arial" w:cs="Arial"/>
          <w:b/>
          <w:color w:val="000000"/>
          <w:sz w:val="20"/>
        </w:rPr>
        <w:t>be</w:t>
      </w:r>
      <w:r w:rsidR="00793A98" w:rsidRPr="00FF3EA8">
        <w:rPr>
          <w:rFonts w:ascii="Arial" w:hAnsi="Arial" w:cs="Arial"/>
          <w:b/>
          <w:color w:val="000000"/>
          <w:sz w:val="20"/>
        </w:rPr>
        <w:t xml:space="preserve"> held on </w:t>
      </w:r>
      <w:r w:rsidR="000D20E4">
        <w:rPr>
          <w:rFonts w:ascii="Arial" w:hAnsi="Arial" w:cs="Arial"/>
          <w:b/>
          <w:color w:val="000000"/>
          <w:sz w:val="20"/>
        </w:rPr>
        <w:t>Tuesday</w:t>
      </w:r>
      <w:r w:rsidR="002A7AA5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937BF3" w:rsidRPr="00FF3EA8">
        <w:rPr>
          <w:rFonts w:ascii="Arial" w:hAnsi="Arial" w:cs="Arial"/>
          <w:b/>
          <w:color w:val="000000"/>
          <w:sz w:val="20"/>
        </w:rPr>
        <w:t>18</w:t>
      </w:r>
      <w:r w:rsidR="005E210F" w:rsidRPr="00FF3EA8">
        <w:rPr>
          <w:rFonts w:ascii="Arial" w:hAnsi="Arial" w:cs="Arial"/>
          <w:b/>
          <w:color w:val="000000"/>
          <w:sz w:val="20"/>
        </w:rPr>
        <w:t xml:space="preserve"> May </w:t>
      </w:r>
      <w:r w:rsidR="00C37838" w:rsidRPr="00FF3EA8">
        <w:rPr>
          <w:rFonts w:ascii="Arial" w:hAnsi="Arial" w:cs="Arial"/>
          <w:b/>
          <w:color w:val="000000"/>
          <w:sz w:val="20"/>
        </w:rPr>
        <w:t>20</w:t>
      </w:r>
      <w:r w:rsidR="00937BF3" w:rsidRPr="00FF3EA8">
        <w:rPr>
          <w:rFonts w:ascii="Arial" w:hAnsi="Arial" w:cs="Arial"/>
          <w:b/>
          <w:color w:val="000000"/>
          <w:sz w:val="20"/>
        </w:rPr>
        <w:t xml:space="preserve">21 </w:t>
      </w:r>
      <w:r w:rsidR="004F252B">
        <w:rPr>
          <w:rFonts w:ascii="Arial" w:hAnsi="Arial" w:cs="Arial"/>
          <w:b/>
          <w:color w:val="000000"/>
          <w:sz w:val="20"/>
        </w:rPr>
        <w:t>immediately after the conclusion of the Annual Meeting of the Parish but not before 7.45pm</w:t>
      </w:r>
      <w:r w:rsidR="00937BF3" w:rsidRPr="00FF3EA8">
        <w:rPr>
          <w:rFonts w:ascii="Arial" w:hAnsi="Arial" w:cs="Arial"/>
          <w:b/>
          <w:color w:val="000000"/>
          <w:sz w:val="20"/>
        </w:rPr>
        <w:t>,</w:t>
      </w:r>
      <w:r w:rsidR="006410DA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E6192D" w:rsidRPr="00FF3EA8">
        <w:rPr>
          <w:rFonts w:ascii="Arial" w:hAnsi="Arial" w:cs="Arial"/>
          <w:b/>
          <w:color w:val="000000"/>
          <w:sz w:val="20"/>
        </w:rPr>
        <w:t xml:space="preserve">in the </w:t>
      </w:r>
      <w:r w:rsidR="00937BF3" w:rsidRPr="00FF3EA8">
        <w:rPr>
          <w:rFonts w:ascii="Arial" w:hAnsi="Arial" w:cs="Arial"/>
          <w:b/>
          <w:color w:val="000000"/>
          <w:sz w:val="20"/>
        </w:rPr>
        <w:t>Memorial</w:t>
      </w:r>
      <w:r w:rsidR="002A7AA5" w:rsidRPr="00FF3EA8">
        <w:rPr>
          <w:rFonts w:ascii="Arial" w:hAnsi="Arial" w:cs="Arial"/>
          <w:b/>
          <w:color w:val="000000"/>
          <w:sz w:val="20"/>
        </w:rPr>
        <w:t xml:space="preserve"> Hall</w:t>
      </w:r>
      <w:r w:rsidR="00DB191E" w:rsidRPr="00FF3EA8">
        <w:rPr>
          <w:rFonts w:ascii="Arial" w:hAnsi="Arial" w:cs="Arial"/>
          <w:b/>
          <w:color w:val="000000"/>
          <w:sz w:val="20"/>
        </w:rPr>
        <w:t>,</w:t>
      </w:r>
      <w:r w:rsidR="00BA7D51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0D406A" w:rsidRPr="00FF3EA8">
        <w:rPr>
          <w:rFonts w:ascii="Arial" w:hAnsi="Arial" w:cs="Arial"/>
          <w:b/>
          <w:color w:val="000000"/>
          <w:sz w:val="20"/>
        </w:rPr>
        <w:t>School Lane</w:t>
      </w:r>
      <w:r w:rsidR="00CD59EA" w:rsidRPr="00FF3EA8">
        <w:rPr>
          <w:rFonts w:ascii="Arial" w:hAnsi="Arial" w:cs="Arial"/>
          <w:b/>
          <w:color w:val="000000"/>
          <w:sz w:val="20"/>
        </w:rPr>
        <w:t>,</w:t>
      </w:r>
      <w:r w:rsidR="006410DA" w:rsidRPr="00FF3EA8">
        <w:rPr>
          <w:rFonts w:ascii="Arial" w:hAnsi="Arial" w:cs="Arial"/>
          <w:b/>
          <w:color w:val="000000"/>
          <w:sz w:val="20"/>
        </w:rPr>
        <w:t xml:space="preserve"> </w:t>
      </w:r>
      <w:r w:rsidR="00BA7D51" w:rsidRPr="00FF3EA8">
        <w:rPr>
          <w:rFonts w:ascii="Arial" w:hAnsi="Arial" w:cs="Arial"/>
          <w:b/>
          <w:color w:val="000000"/>
          <w:sz w:val="20"/>
        </w:rPr>
        <w:t>when the business set out below is to be transacted.</w:t>
      </w:r>
      <w:r w:rsidR="00CC2E3A" w:rsidRPr="00FF3EA8">
        <w:rPr>
          <w:rFonts w:ascii="Arial" w:hAnsi="Arial" w:cs="Arial"/>
          <w:b/>
          <w:color w:val="000000"/>
          <w:sz w:val="20"/>
        </w:rPr>
        <w:t xml:space="preserve"> </w:t>
      </w:r>
    </w:p>
    <w:p w14:paraId="03653236" w14:textId="77777777" w:rsidR="00FF3EA8" w:rsidRPr="00FF3EA8" w:rsidRDefault="00FF3EA8" w:rsidP="00FF3EA8">
      <w:pPr>
        <w:pStyle w:val="Default"/>
        <w:rPr>
          <w:rFonts w:ascii="Arial" w:hAnsi="Arial" w:cs="Arial"/>
          <w:sz w:val="20"/>
          <w:szCs w:val="20"/>
        </w:rPr>
      </w:pPr>
    </w:p>
    <w:p w14:paraId="561DD9F4" w14:textId="4286450D" w:rsidR="00FF3EA8" w:rsidRPr="00FF3EA8" w:rsidRDefault="00FF3EA8" w:rsidP="00FF3EA8">
      <w:pPr>
        <w:pStyle w:val="Default"/>
        <w:rPr>
          <w:rFonts w:ascii="Arial" w:hAnsi="Arial" w:cs="Arial"/>
          <w:sz w:val="20"/>
          <w:szCs w:val="20"/>
        </w:rPr>
      </w:pPr>
      <w:r w:rsidRPr="00FF3EA8">
        <w:rPr>
          <w:rFonts w:ascii="Arial" w:hAnsi="Arial" w:cs="Arial"/>
          <w:sz w:val="20"/>
          <w:szCs w:val="20"/>
        </w:rPr>
        <w:t xml:space="preserve">Please </w:t>
      </w:r>
      <w:r w:rsidRPr="00FF3EA8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FF3EA8">
        <w:rPr>
          <w:rFonts w:ascii="Arial" w:hAnsi="Arial" w:cs="Arial"/>
          <w:sz w:val="20"/>
          <w:szCs w:val="20"/>
        </w:rPr>
        <w:t xml:space="preserve"> attend if you or anyone in your household has had COVID-19 symptoms in the last 7 days. </w:t>
      </w:r>
    </w:p>
    <w:p w14:paraId="59FA9B47" w14:textId="56306263" w:rsidR="006410DA" w:rsidRPr="00FF3EA8" w:rsidRDefault="00FF3EA8" w:rsidP="00FF3EA8">
      <w:pPr>
        <w:pStyle w:val="BodyText"/>
        <w:rPr>
          <w:rFonts w:ascii="Arial" w:hAnsi="Arial" w:cs="Arial"/>
          <w:b/>
          <w:color w:val="000000"/>
        </w:rPr>
      </w:pPr>
      <w:r w:rsidRPr="00FF3EA8">
        <w:rPr>
          <w:rFonts w:ascii="Arial" w:hAnsi="Arial" w:cs="Arial"/>
        </w:rPr>
        <w:t xml:space="preserve">All participants will be socially distanced at 2m apart and requested to use hand sanitiser when entering and leaving the building. </w:t>
      </w:r>
      <w:r>
        <w:rPr>
          <w:rFonts w:ascii="Arial" w:hAnsi="Arial" w:cs="Arial"/>
        </w:rPr>
        <w:t xml:space="preserve">You will be required </w:t>
      </w:r>
      <w:r w:rsidR="00214C71">
        <w:rPr>
          <w:rFonts w:ascii="Arial" w:hAnsi="Arial" w:cs="Arial"/>
        </w:rPr>
        <w:t xml:space="preserve">to scan a track and trace QR code or </w:t>
      </w:r>
      <w:r>
        <w:rPr>
          <w:rFonts w:ascii="Arial" w:hAnsi="Arial" w:cs="Arial"/>
        </w:rPr>
        <w:t xml:space="preserve">to sign </w:t>
      </w:r>
      <w:proofErr w:type="gramStart"/>
      <w:r>
        <w:rPr>
          <w:rFonts w:ascii="Arial" w:hAnsi="Arial" w:cs="Arial"/>
        </w:rPr>
        <w:t>in</w:t>
      </w:r>
      <w:r w:rsidR="00214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meeting</w:t>
      </w:r>
      <w:r w:rsidR="00214C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please bring a pen with you. </w:t>
      </w:r>
      <w:r w:rsidRPr="00FF3EA8">
        <w:rPr>
          <w:rFonts w:ascii="Arial" w:hAnsi="Arial" w:cs="Arial"/>
        </w:rPr>
        <w:t>You will also be required to wear a mask.</w:t>
      </w:r>
      <w:r>
        <w:rPr>
          <w:rFonts w:ascii="Arial" w:hAnsi="Arial" w:cs="Arial"/>
        </w:rPr>
        <w:t xml:space="preserve"> </w:t>
      </w:r>
      <w:r w:rsidR="00214C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bring a coat as the doors and windows will be opened for ventilation.</w:t>
      </w:r>
    </w:p>
    <w:p w14:paraId="7E23C729" w14:textId="77777777" w:rsidR="00BA7D51" w:rsidRPr="00FF3EA8" w:rsidRDefault="00BA7D51">
      <w:pPr>
        <w:pStyle w:val="BodyText"/>
        <w:rPr>
          <w:rFonts w:ascii="Arial" w:hAnsi="Arial" w:cs="Arial"/>
          <w:color w:val="000000"/>
        </w:rPr>
      </w:pPr>
    </w:p>
    <w:p w14:paraId="3D9C5DF7" w14:textId="7AB37A85" w:rsidR="00BA7D51" w:rsidRDefault="00BA7D51">
      <w:pPr>
        <w:pStyle w:val="Mainheading"/>
        <w:rPr>
          <w:rFonts w:ascii="Arial" w:hAnsi="Arial" w:cs="Arial"/>
          <w:color w:val="000000"/>
          <w:sz w:val="20"/>
        </w:rPr>
      </w:pPr>
      <w:r w:rsidRPr="00FF3EA8">
        <w:rPr>
          <w:rFonts w:ascii="Arial" w:hAnsi="Arial" w:cs="Arial"/>
          <w:color w:val="000000"/>
          <w:sz w:val="20"/>
        </w:rPr>
        <w:t>AGENDA</w:t>
      </w:r>
    </w:p>
    <w:p w14:paraId="5270380D" w14:textId="77777777" w:rsidR="00214C71" w:rsidRPr="00FF3EA8" w:rsidRDefault="00214C71">
      <w:pPr>
        <w:pStyle w:val="Mainheading"/>
        <w:rPr>
          <w:rFonts w:ascii="Arial" w:hAnsi="Arial" w:cs="Arial"/>
          <w:color w:val="000000"/>
          <w:sz w:val="20"/>
        </w:rPr>
      </w:pPr>
    </w:p>
    <w:p w14:paraId="32CDA020" w14:textId="7DF28F93" w:rsidR="00BA7D51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 elect a chairman</w:t>
      </w:r>
    </w:p>
    <w:p w14:paraId="1584CBD6" w14:textId="500DA686" w:rsidR="00BA7D51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elect a vice chairman</w:t>
      </w:r>
    </w:p>
    <w:p w14:paraId="228C8CE9" w14:textId="521738EA" w:rsidR="00BA7D51" w:rsidRDefault="00BA7D51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 w:rsidRPr="00FF3EA8">
        <w:rPr>
          <w:rFonts w:ascii="Arial" w:hAnsi="Arial" w:cs="Arial"/>
          <w:b/>
          <w:color w:val="000000"/>
        </w:rPr>
        <w:t>Apologies for absence</w:t>
      </w:r>
    </w:p>
    <w:p w14:paraId="5FEF4D56" w14:textId="365CB550" w:rsidR="00214C71" w:rsidRPr="00FF3EA8" w:rsidRDefault="00214C71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agree the minutes of the Annual meeting of the council in 2019.</w:t>
      </w:r>
    </w:p>
    <w:p w14:paraId="79953A12" w14:textId="4A76C37D" w:rsidR="00937BF3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Councillors to sign the </w:t>
      </w:r>
      <w:r w:rsidR="00937BF3" w:rsidRPr="00FF3EA8">
        <w:rPr>
          <w:rFonts w:ascii="Arial" w:hAnsi="Arial" w:cs="Arial"/>
          <w:b/>
          <w:color w:val="000000"/>
        </w:rPr>
        <w:t>declaration of acceptance of office.</w:t>
      </w:r>
    </w:p>
    <w:p w14:paraId="05069B05" w14:textId="1B4D989C" w:rsidR="00BA7D51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Councillors to be appointed </w:t>
      </w:r>
      <w:r w:rsidR="00BA7D51" w:rsidRPr="00FF3EA8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>c</w:t>
      </w:r>
      <w:r w:rsidR="00BA7D51" w:rsidRPr="00FF3EA8">
        <w:rPr>
          <w:rFonts w:ascii="Arial" w:hAnsi="Arial" w:cs="Arial"/>
          <w:b/>
          <w:color w:val="000000"/>
        </w:rPr>
        <w:t>ommittees</w:t>
      </w:r>
    </w:p>
    <w:p w14:paraId="6975B028" w14:textId="7413F2B7" w:rsidR="00BA7D51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a</w:t>
      </w:r>
      <w:r w:rsidR="00BA7D51" w:rsidRPr="00FF3EA8">
        <w:rPr>
          <w:rFonts w:ascii="Arial" w:hAnsi="Arial" w:cs="Arial"/>
          <w:b/>
          <w:color w:val="000000"/>
        </w:rPr>
        <w:t>ppoint</w:t>
      </w:r>
      <w:r w:rsidR="00214C7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the</w:t>
      </w:r>
      <w:r w:rsidR="00BA7D51" w:rsidRPr="00FF3EA8">
        <w:rPr>
          <w:rFonts w:ascii="Arial" w:hAnsi="Arial" w:cs="Arial"/>
          <w:b/>
          <w:color w:val="000000"/>
        </w:rPr>
        <w:t xml:space="preserve"> representatives</w:t>
      </w:r>
      <w:r w:rsidR="006410DA" w:rsidRPr="00FF3EA8">
        <w:rPr>
          <w:rFonts w:ascii="Arial" w:hAnsi="Arial" w:cs="Arial"/>
          <w:b/>
          <w:color w:val="000000"/>
        </w:rPr>
        <w:t xml:space="preserve"> </w:t>
      </w:r>
      <w:r w:rsidR="00CC2E3A" w:rsidRPr="00FF3EA8">
        <w:rPr>
          <w:rFonts w:ascii="Arial" w:hAnsi="Arial" w:cs="Arial"/>
          <w:b/>
          <w:color w:val="000000"/>
        </w:rPr>
        <w:t>to L</w:t>
      </w:r>
      <w:r w:rsidR="00BA7D51" w:rsidRPr="00FF3EA8">
        <w:rPr>
          <w:rFonts w:ascii="Arial" w:hAnsi="Arial" w:cs="Arial"/>
          <w:b/>
          <w:color w:val="000000"/>
        </w:rPr>
        <w:t>ocal Organisations</w:t>
      </w:r>
    </w:p>
    <w:p w14:paraId="62F3E837" w14:textId="7C91689D" w:rsidR="0057538C" w:rsidRDefault="00214C71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a</w:t>
      </w:r>
      <w:r w:rsidR="0057538C" w:rsidRPr="00FF3EA8">
        <w:rPr>
          <w:rFonts w:ascii="Arial" w:hAnsi="Arial" w:cs="Arial"/>
          <w:b/>
          <w:color w:val="000000"/>
        </w:rPr>
        <w:t>gree</w:t>
      </w:r>
      <w:r>
        <w:rPr>
          <w:rFonts w:ascii="Arial" w:hAnsi="Arial" w:cs="Arial"/>
          <w:b/>
          <w:color w:val="000000"/>
        </w:rPr>
        <w:t xml:space="preserve"> the </w:t>
      </w:r>
      <w:r w:rsidR="0057538C" w:rsidRPr="00FF3EA8">
        <w:rPr>
          <w:rFonts w:ascii="Arial" w:hAnsi="Arial" w:cs="Arial"/>
          <w:b/>
          <w:color w:val="000000"/>
        </w:rPr>
        <w:t>meeting dates for the year</w:t>
      </w:r>
    </w:p>
    <w:p w14:paraId="3289349E" w14:textId="4D5616BF" w:rsidR="004415EB" w:rsidRPr="00FF3EA8" w:rsidRDefault="004415EB" w:rsidP="0057538C">
      <w:pPr>
        <w:numPr>
          <w:ilvl w:val="0"/>
          <w:numId w:val="26"/>
        </w:num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resolve to adopt the General Power </w:t>
      </w:r>
      <w:r w:rsidR="00214C7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f Competence in accordance with </w:t>
      </w:r>
      <w:r w:rsidR="00214C71">
        <w:rPr>
          <w:rFonts w:ascii="Arial" w:hAnsi="Arial" w:cs="Arial"/>
          <w:b/>
          <w:color w:val="000000"/>
        </w:rPr>
        <w:t>the Localism Act 2011.</w:t>
      </w:r>
    </w:p>
    <w:sectPr w:rsidR="004415EB" w:rsidRPr="00FF3EA8" w:rsidSect="00FF6578">
      <w:footerReference w:type="default" r:id="rId8"/>
      <w:pgSz w:w="11906" w:h="16838"/>
      <w:pgMar w:top="1134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6384" w14:textId="77777777" w:rsidR="00ED4256" w:rsidRDefault="00ED4256" w:rsidP="00FF6578">
      <w:r>
        <w:separator/>
      </w:r>
    </w:p>
  </w:endnote>
  <w:endnote w:type="continuationSeparator" w:id="0">
    <w:p w14:paraId="6B4648DF" w14:textId="77777777" w:rsidR="00ED4256" w:rsidRDefault="00ED4256" w:rsidP="00FF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D1D0" w14:textId="5B769215" w:rsidR="00FF6578" w:rsidRPr="004415EB" w:rsidRDefault="001431A1" w:rsidP="001431A1">
    <w:pPr>
      <w:rPr>
        <w:rFonts w:ascii="Arial" w:hAnsi="Arial" w:cs="Arial"/>
      </w:rPr>
    </w:pPr>
    <w:r w:rsidRPr="004415EB">
      <w:rPr>
        <w:rFonts w:ascii="Arial" w:hAnsi="Arial" w:cs="Arial"/>
        <w:color w:val="000000"/>
      </w:rPr>
      <w:t>10 May 2021</w:t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</w:r>
    <w:r w:rsidR="00FF6578" w:rsidRPr="004415EB">
      <w:rPr>
        <w:rFonts w:ascii="Arial" w:hAnsi="Arial" w:cs="Arial"/>
        <w:color w:val="000000"/>
      </w:rPr>
      <w:tab/>
      <w:t xml:space="preserve">H </w:t>
    </w:r>
    <w:proofErr w:type="gramStart"/>
    <w:r w:rsidR="00FF6578" w:rsidRPr="004415EB">
      <w:rPr>
        <w:rFonts w:ascii="Arial" w:hAnsi="Arial" w:cs="Arial"/>
        <w:color w:val="000000"/>
      </w:rPr>
      <w:t>Griffiths  Clerk</w:t>
    </w:r>
    <w:proofErr w:type="gramEnd"/>
    <w:r w:rsidR="00FF6578" w:rsidRPr="004415EB">
      <w:rPr>
        <w:rFonts w:ascii="Arial" w:hAnsi="Arial" w:cs="Arial"/>
        <w:color w:val="000000"/>
      </w:rPr>
      <w:t xml:space="preserve"> to the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0B9" w14:textId="77777777" w:rsidR="00ED4256" w:rsidRDefault="00ED4256" w:rsidP="00FF6578">
      <w:r>
        <w:separator/>
      </w:r>
    </w:p>
  </w:footnote>
  <w:footnote w:type="continuationSeparator" w:id="0">
    <w:p w14:paraId="41EDE3E7" w14:textId="77777777" w:rsidR="00ED4256" w:rsidRDefault="00ED4256" w:rsidP="00FF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827"/>
    <w:multiLevelType w:val="multilevel"/>
    <w:tmpl w:val="9D1013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0E665E"/>
    <w:multiLevelType w:val="multilevel"/>
    <w:tmpl w:val="DEC84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D20E7B"/>
    <w:multiLevelType w:val="multilevel"/>
    <w:tmpl w:val="940E664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0D6337DF"/>
    <w:multiLevelType w:val="multilevel"/>
    <w:tmpl w:val="30242F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E54B64"/>
    <w:multiLevelType w:val="multilevel"/>
    <w:tmpl w:val="00E49C6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37B0B8F"/>
    <w:multiLevelType w:val="multilevel"/>
    <w:tmpl w:val="435A63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3523239"/>
    <w:multiLevelType w:val="multilevel"/>
    <w:tmpl w:val="FCFCF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26AF4280"/>
    <w:multiLevelType w:val="singleLevel"/>
    <w:tmpl w:val="BC2EA3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AAE06D5"/>
    <w:multiLevelType w:val="hybridMultilevel"/>
    <w:tmpl w:val="B5C48D98"/>
    <w:lvl w:ilvl="0" w:tplc="DDA0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543"/>
    <w:multiLevelType w:val="multilevel"/>
    <w:tmpl w:val="77C4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2425479"/>
    <w:multiLevelType w:val="multilevel"/>
    <w:tmpl w:val="77E2736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3FA332E"/>
    <w:multiLevelType w:val="multilevel"/>
    <w:tmpl w:val="60308E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75435DE"/>
    <w:multiLevelType w:val="hybridMultilevel"/>
    <w:tmpl w:val="9201EB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B02E19"/>
    <w:multiLevelType w:val="multilevel"/>
    <w:tmpl w:val="828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B78226D"/>
    <w:multiLevelType w:val="multilevel"/>
    <w:tmpl w:val="F260075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026601"/>
    <w:multiLevelType w:val="multilevel"/>
    <w:tmpl w:val="D474D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8F23705"/>
    <w:multiLevelType w:val="multilevel"/>
    <w:tmpl w:val="FF6C91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 w15:restartNumberingAfterBreak="0">
    <w:nsid w:val="53A94299"/>
    <w:multiLevelType w:val="multilevel"/>
    <w:tmpl w:val="426A5C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 w15:restartNumberingAfterBreak="0">
    <w:nsid w:val="5E302B17"/>
    <w:multiLevelType w:val="multilevel"/>
    <w:tmpl w:val="B8B699E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A47E37"/>
    <w:multiLevelType w:val="multilevel"/>
    <w:tmpl w:val="B5C023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3046109"/>
    <w:multiLevelType w:val="hybridMultilevel"/>
    <w:tmpl w:val="C130D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73FC1"/>
    <w:multiLevelType w:val="multilevel"/>
    <w:tmpl w:val="04DA6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6B2F33F3"/>
    <w:multiLevelType w:val="multilevel"/>
    <w:tmpl w:val="46105D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B735D8F"/>
    <w:multiLevelType w:val="multilevel"/>
    <w:tmpl w:val="02AA91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BB41990"/>
    <w:multiLevelType w:val="multilevel"/>
    <w:tmpl w:val="13AE7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86755D2"/>
    <w:multiLevelType w:val="multilevel"/>
    <w:tmpl w:val="405C62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 w15:restartNumberingAfterBreak="0">
    <w:nsid w:val="7E7E6CEA"/>
    <w:multiLevelType w:val="multilevel"/>
    <w:tmpl w:val="7C4ACA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25"/>
  </w:num>
  <w:num w:numId="10">
    <w:abstractNumId w:val="11"/>
  </w:num>
  <w:num w:numId="11">
    <w:abstractNumId w:val="16"/>
  </w:num>
  <w:num w:numId="12">
    <w:abstractNumId w:val="21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14"/>
  </w:num>
  <w:num w:numId="18">
    <w:abstractNumId w:val="24"/>
  </w:num>
  <w:num w:numId="19">
    <w:abstractNumId w:val="26"/>
  </w:num>
  <w:num w:numId="20">
    <w:abstractNumId w:val="0"/>
  </w:num>
  <w:num w:numId="21">
    <w:abstractNumId w:val="3"/>
  </w:num>
  <w:num w:numId="22">
    <w:abstractNumId w:val="18"/>
  </w:num>
  <w:num w:numId="23">
    <w:abstractNumId w:val="19"/>
  </w:num>
  <w:num w:numId="24">
    <w:abstractNumId w:val="22"/>
  </w:num>
  <w:num w:numId="25">
    <w:abstractNumId w:val="20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1E"/>
    <w:rsid w:val="00032603"/>
    <w:rsid w:val="0004105A"/>
    <w:rsid w:val="000D20E4"/>
    <w:rsid w:val="000D406A"/>
    <w:rsid w:val="001431A1"/>
    <w:rsid w:val="0018706D"/>
    <w:rsid w:val="00214C71"/>
    <w:rsid w:val="00254309"/>
    <w:rsid w:val="002A7AA5"/>
    <w:rsid w:val="002B7F6E"/>
    <w:rsid w:val="00350E0A"/>
    <w:rsid w:val="0036496F"/>
    <w:rsid w:val="003A077E"/>
    <w:rsid w:val="003D44F7"/>
    <w:rsid w:val="00404830"/>
    <w:rsid w:val="004415EB"/>
    <w:rsid w:val="004A7F0A"/>
    <w:rsid w:val="004D1CF0"/>
    <w:rsid w:val="004E1F07"/>
    <w:rsid w:val="004F252B"/>
    <w:rsid w:val="0057538C"/>
    <w:rsid w:val="005E210F"/>
    <w:rsid w:val="0060069C"/>
    <w:rsid w:val="00636870"/>
    <w:rsid w:val="006410DA"/>
    <w:rsid w:val="006432C1"/>
    <w:rsid w:val="00753B3B"/>
    <w:rsid w:val="00793A98"/>
    <w:rsid w:val="007D454C"/>
    <w:rsid w:val="00814D8C"/>
    <w:rsid w:val="0088505E"/>
    <w:rsid w:val="009214AF"/>
    <w:rsid w:val="00937BF3"/>
    <w:rsid w:val="0099140F"/>
    <w:rsid w:val="00AB6E68"/>
    <w:rsid w:val="00B060B7"/>
    <w:rsid w:val="00BA7D51"/>
    <w:rsid w:val="00BB5668"/>
    <w:rsid w:val="00BD083D"/>
    <w:rsid w:val="00C37838"/>
    <w:rsid w:val="00C8063A"/>
    <w:rsid w:val="00C92D40"/>
    <w:rsid w:val="00CA5E36"/>
    <w:rsid w:val="00CB74BF"/>
    <w:rsid w:val="00CC2E3A"/>
    <w:rsid w:val="00CD59EA"/>
    <w:rsid w:val="00CF46EE"/>
    <w:rsid w:val="00D16F0A"/>
    <w:rsid w:val="00D2556F"/>
    <w:rsid w:val="00D37343"/>
    <w:rsid w:val="00D5596A"/>
    <w:rsid w:val="00DB191E"/>
    <w:rsid w:val="00E6192D"/>
    <w:rsid w:val="00ED4256"/>
    <w:rsid w:val="00FF3EA8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6DF5A"/>
  <w15:docId w15:val="{81E876CF-432F-471C-BCA8-9C8EDF5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unhideWhenUsed/>
    <w:rsid w:val="00FF6578"/>
    <w:pPr>
      <w:tabs>
        <w:tab w:val="center" w:pos="4513"/>
        <w:tab w:val="right" w:pos="9026"/>
      </w:tabs>
    </w:p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FF657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6578"/>
    <w:rPr>
      <w:lang w:eastAsia="en-US"/>
    </w:rPr>
  </w:style>
  <w:style w:type="paragraph" w:customStyle="1" w:styleId="Default">
    <w:name w:val="Default"/>
    <w:rsid w:val="00FF3E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 ANNUAL  Council  Agenda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ANNUAL  Council  Agenda</dc:title>
  <dc:creator>Alan Traynor</dc:creator>
  <cp:lastModifiedBy>Helen Griffiths</cp:lastModifiedBy>
  <cp:revision>5</cp:revision>
  <cp:lastPrinted>2019-04-15T12:46:00Z</cp:lastPrinted>
  <dcterms:created xsi:type="dcterms:W3CDTF">2021-05-10T14:34:00Z</dcterms:created>
  <dcterms:modified xsi:type="dcterms:W3CDTF">2021-05-10T15:46:00Z</dcterms:modified>
</cp:coreProperties>
</file>